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8623" w14:textId="77777777" w:rsidR="00DB76F2" w:rsidRDefault="00DB76F2" w:rsidP="00486E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069B4C" w14:textId="782D0534" w:rsidR="00FE4515" w:rsidRPr="00242F27" w:rsidRDefault="00A70592" w:rsidP="00486E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42F27">
        <w:rPr>
          <w:rFonts w:ascii="Arial" w:hAnsi="Arial" w:cs="Arial"/>
          <w:b/>
          <w:bCs/>
          <w:sz w:val="20"/>
          <w:szCs w:val="20"/>
        </w:rPr>
        <w:t>Home Health Agency</w:t>
      </w:r>
      <w:r w:rsidR="0017242F" w:rsidRPr="00242F27">
        <w:rPr>
          <w:rFonts w:ascii="Arial" w:hAnsi="Arial" w:cs="Arial"/>
          <w:b/>
          <w:bCs/>
          <w:sz w:val="20"/>
          <w:szCs w:val="20"/>
        </w:rPr>
        <w:t xml:space="preserve"> Member Meeting</w:t>
      </w:r>
    </w:p>
    <w:p w14:paraId="2307805C" w14:textId="222266CE" w:rsidR="008D409B" w:rsidRPr="00242F27" w:rsidRDefault="00355057" w:rsidP="008D409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Tuesday</w:t>
      </w:r>
      <w:r w:rsidR="008D409B" w:rsidRPr="00242F27">
        <w:rPr>
          <w:rFonts w:ascii="Arial" w:hAnsi="Arial" w:cs="Arial"/>
          <w:b/>
          <w:bCs/>
          <w:sz w:val="20"/>
          <w:szCs w:val="20"/>
        </w:rPr>
        <w:t xml:space="preserve">, </w:t>
      </w:r>
      <w:r w:rsidR="007C027D">
        <w:rPr>
          <w:rFonts w:ascii="Arial" w:hAnsi="Arial" w:cs="Arial"/>
          <w:b/>
          <w:bCs/>
          <w:sz w:val="20"/>
          <w:szCs w:val="20"/>
        </w:rPr>
        <w:t>November 8</w:t>
      </w:r>
      <w:r w:rsidR="008D409B" w:rsidRPr="00242F27">
        <w:rPr>
          <w:rFonts w:ascii="Arial" w:hAnsi="Arial" w:cs="Arial"/>
          <w:b/>
          <w:bCs/>
          <w:sz w:val="20"/>
          <w:szCs w:val="20"/>
        </w:rPr>
        <w:t>, 2022</w:t>
      </w:r>
    </w:p>
    <w:p w14:paraId="2A71557D" w14:textId="7F79E1AD" w:rsidR="00486E70" w:rsidRPr="001B56B4" w:rsidRDefault="001A19C7" w:rsidP="00486E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42F27">
        <w:rPr>
          <w:rFonts w:ascii="Arial" w:hAnsi="Arial" w:cs="Arial"/>
          <w:b/>
          <w:bCs/>
          <w:sz w:val="20"/>
          <w:szCs w:val="20"/>
        </w:rPr>
        <w:t>10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>:00</w:t>
      </w:r>
      <w:r w:rsidRPr="00242F27">
        <w:rPr>
          <w:rFonts w:ascii="Arial" w:hAnsi="Arial" w:cs="Arial"/>
          <w:b/>
          <w:bCs/>
          <w:sz w:val="20"/>
          <w:szCs w:val="20"/>
        </w:rPr>
        <w:t>A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 xml:space="preserve">M - </w:t>
      </w:r>
      <w:r w:rsidRPr="00242F27">
        <w:rPr>
          <w:rFonts w:ascii="Arial" w:hAnsi="Arial" w:cs="Arial"/>
          <w:b/>
          <w:bCs/>
          <w:sz w:val="20"/>
          <w:szCs w:val="20"/>
        </w:rPr>
        <w:t>11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>:00</w:t>
      </w:r>
      <w:r w:rsidRPr="00242F27">
        <w:rPr>
          <w:rFonts w:ascii="Arial" w:hAnsi="Arial" w:cs="Arial"/>
          <w:b/>
          <w:bCs/>
          <w:sz w:val="20"/>
          <w:szCs w:val="20"/>
        </w:rPr>
        <w:t>A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>M</w:t>
      </w:r>
      <w:r w:rsidR="001B56B4">
        <w:rPr>
          <w:rFonts w:ascii="Arial" w:hAnsi="Arial" w:cs="Arial"/>
          <w:b/>
          <w:bCs/>
          <w:sz w:val="20"/>
          <w:szCs w:val="20"/>
        </w:rPr>
        <w:t xml:space="preserve"> via Zoom</w:t>
      </w:r>
    </w:p>
    <w:p w14:paraId="283D9506" w14:textId="77777777" w:rsidR="000B5B1A" w:rsidRPr="00242F27" w:rsidRDefault="000B5B1A" w:rsidP="008D409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386191" w14:textId="77777777" w:rsidR="00DB76F2" w:rsidRDefault="00DB76F2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5238F363" w14:textId="577FDC6F" w:rsidR="00160C10" w:rsidRPr="00242F27" w:rsidRDefault="00FE4515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Welcome</w:t>
      </w:r>
      <w:r w:rsidR="00CD3FCB">
        <w:rPr>
          <w:rFonts w:ascii="Arial" w:hAnsi="Arial" w:cs="Arial"/>
          <w:b/>
          <w:bCs/>
          <w:color w:val="201F1E"/>
          <w:sz w:val="20"/>
          <w:szCs w:val="20"/>
        </w:rPr>
        <w:t xml:space="preserve"> </w:t>
      </w:r>
      <w:r w:rsidR="00160C10" w:rsidRPr="00242F27">
        <w:rPr>
          <w:rFonts w:ascii="Arial" w:hAnsi="Arial" w:cs="Arial"/>
          <w:color w:val="201F1E"/>
          <w:sz w:val="20"/>
          <w:szCs w:val="20"/>
        </w:rPr>
        <w:t>–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 </w:t>
      </w:r>
      <w:r w:rsidR="0018425A" w:rsidRPr="0018425A">
        <w:rPr>
          <w:rFonts w:ascii="Arial" w:hAnsi="Arial" w:cs="Arial"/>
          <w:i/>
          <w:iCs/>
          <w:color w:val="201F1E"/>
          <w:sz w:val="20"/>
          <w:szCs w:val="20"/>
        </w:rPr>
        <w:t>Tammy &amp;</w:t>
      </w:r>
      <w:r w:rsidR="0018425A">
        <w:rPr>
          <w:rFonts w:ascii="Arial" w:hAnsi="Arial" w:cs="Arial"/>
          <w:color w:val="201F1E"/>
          <w:sz w:val="20"/>
          <w:szCs w:val="20"/>
        </w:rPr>
        <w:t xml:space="preserve"> </w:t>
      </w:r>
      <w:r w:rsidR="001A19C7" w:rsidRPr="00242F27">
        <w:rPr>
          <w:rFonts w:ascii="Arial" w:hAnsi="Arial" w:cs="Arial"/>
          <w:i/>
          <w:iCs/>
          <w:color w:val="201F1E"/>
          <w:sz w:val="20"/>
          <w:szCs w:val="20"/>
        </w:rPr>
        <w:t>Linda</w:t>
      </w:r>
    </w:p>
    <w:p w14:paraId="620E9A21" w14:textId="77777777" w:rsidR="004D7133" w:rsidRDefault="004D7133" w:rsidP="00DB76F2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25E5C919" w14:textId="77FA8D60" w:rsidR="008C1673" w:rsidRPr="00242F27" w:rsidRDefault="31C32359" w:rsidP="31C32359">
      <w:pPr>
        <w:pStyle w:val="xmsolistparagraph"/>
        <w:shd w:val="clear" w:color="auto" w:fill="FFFFFF" w:themeFill="background1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Regulatory &amp; Compliance </w:t>
      </w:r>
      <w:r w:rsidR="00711DF1">
        <w:rPr>
          <w:rFonts w:ascii="Arial" w:hAnsi="Arial" w:cs="Arial"/>
          <w:b/>
          <w:bCs/>
          <w:color w:val="201F1E"/>
          <w:sz w:val="20"/>
          <w:szCs w:val="20"/>
        </w:rPr>
        <w:t xml:space="preserve">Discussion 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– </w:t>
      </w:r>
      <w:r w:rsidRPr="001B56B4">
        <w:rPr>
          <w:rFonts w:ascii="Arial" w:hAnsi="Arial" w:cs="Arial"/>
          <w:i/>
          <w:iCs/>
          <w:color w:val="201F1E"/>
          <w:sz w:val="20"/>
          <w:szCs w:val="20"/>
        </w:rPr>
        <w:t>Linda/</w:t>
      </w:r>
      <w:r w:rsidRPr="00242F27">
        <w:rPr>
          <w:rFonts w:ascii="Arial" w:hAnsi="Arial" w:cs="Arial"/>
          <w:i/>
          <w:iCs/>
          <w:color w:val="201F1E"/>
          <w:sz w:val="20"/>
          <w:szCs w:val="20"/>
        </w:rPr>
        <w:t>Tammy</w:t>
      </w:r>
    </w:p>
    <w:p w14:paraId="485E8D9B" w14:textId="412AC196" w:rsidR="00711DF1" w:rsidRPr="00711DF1" w:rsidRDefault="00711DF1" w:rsidP="00711DF1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Strategies for </w:t>
      </w:r>
      <w:r w:rsidR="00626DBE">
        <w:rPr>
          <w:rFonts w:ascii="Arial" w:hAnsi="Arial" w:cs="Arial"/>
          <w:color w:val="201F1E"/>
          <w:sz w:val="20"/>
          <w:szCs w:val="20"/>
        </w:rPr>
        <w:t xml:space="preserve">HHVBP </w:t>
      </w:r>
      <w:r w:rsidR="00727789">
        <w:rPr>
          <w:rFonts w:ascii="Arial" w:hAnsi="Arial" w:cs="Arial"/>
          <w:color w:val="201F1E"/>
          <w:sz w:val="20"/>
          <w:szCs w:val="20"/>
        </w:rPr>
        <w:t>in 2023</w:t>
      </w:r>
    </w:p>
    <w:p w14:paraId="56F4C51D" w14:textId="61CFFF49" w:rsidR="003B1234" w:rsidRDefault="003B1234" w:rsidP="00F2726F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Maryland LTSS EVV Implementation</w:t>
      </w:r>
      <w:r w:rsidR="000F2F10">
        <w:rPr>
          <w:rFonts w:ascii="Arial" w:hAnsi="Arial" w:cs="Arial"/>
          <w:color w:val="201F1E"/>
          <w:sz w:val="20"/>
          <w:szCs w:val="20"/>
        </w:rPr>
        <w:t xml:space="preserve"> - </w:t>
      </w:r>
      <w:r w:rsidR="000F2F10" w:rsidRPr="000F2F10">
        <w:rPr>
          <w:rFonts w:ascii="Arial" w:hAnsi="Arial" w:cs="Arial"/>
          <w:i/>
          <w:iCs/>
          <w:color w:val="201F1E"/>
          <w:sz w:val="20"/>
          <w:szCs w:val="20"/>
        </w:rPr>
        <w:t>Caitlin</w:t>
      </w:r>
    </w:p>
    <w:p w14:paraId="12C53C37" w14:textId="7232DEA9" w:rsidR="00031436" w:rsidRDefault="006D4EDE" w:rsidP="00F2726F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M</w:t>
      </w:r>
      <w:r w:rsidR="00B33621">
        <w:rPr>
          <w:rFonts w:ascii="Arial" w:hAnsi="Arial" w:cs="Arial"/>
          <w:color w:val="201F1E"/>
          <w:sz w:val="20"/>
          <w:szCs w:val="20"/>
        </w:rPr>
        <w:t xml:space="preserve">HCC </w:t>
      </w:r>
      <w:r w:rsidR="00031436">
        <w:rPr>
          <w:rFonts w:ascii="Arial" w:hAnsi="Arial" w:cs="Arial"/>
          <w:color w:val="201F1E"/>
          <w:sz w:val="20"/>
          <w:szCs w:val="20"/>
        </w:rPr>
        <w:t>Update</w:t>
      </w:r>
      <w:r w:rsidR="00634026">
        <w:rPr>
          <w:rFonts w:ascii="Arial" w:hAnsi="Arial" w:cs="Arial"/>
          <w:color w:val="201F1E"/>
          <w:sz w:val="20"/>
          <w:szCs w:val="20"/>
        </w:rPr>
        <w:t>s</w:t>
      </w:r>
      <w:r w:rsidR="000F2F10">
        <w:rPr>
          <w:rFonts w:ascii="Arial" w:hAnsi="Arial" w:cs="Arial"/>
          <w:color w:val="201F1E"/>
          <w:sz w:val="20"/>
          <w:szCs w:val="20"/>
        </w:rPr>
        <w:t xml:space="preserve"> - </w:t>
      </w:r>
      <w:r w:rsidR="000F2F10" w:rsidRPr="000F2F10">
        <w:rPr>
          <w:rFonts w:ascii="Arial" w:hAnsi="Arial" w:cs="Arial"/>
          <w:i/>
          <w:iCs/>
          <w:color w:val="201F1E"/>
          <w:sz w:val="20"/>
          <w:szCs w:val="20"/>
        </w:rPr>
        <w:t>Caitlin</w:t>
      </w:r>
    </w:p>
    <w:p w14:paraId="432F85FC" w14:textId="7A4F8952" w:rsidR="002240EC" w:rsidRPr="0079221C" w:rsidRDefault="000329E8" w:rsidP="0079221C">
      <w:pPr>
        <w:pStyle w:val="xmsolistparagraph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MNCHA Comments on </w:t>
      </w:r>
      <w:r w:rsidR="006D4EDE">
        <w:rPr>
          <w:rFonts w:ascii="Arial" w:hAnsi="Arial" w:cs="Arial"/>
          <w:color w:val="201F1E"/>
          <w:sz w:val="20"/>
          <w:szCs w:val="20"/>
        </w:rPr>
        <w:t xml:space="preserve">CON Proposed Rule </w:t>
      </w:r>
      <w:r w:rsidR="00F705D6">
        <w:rPr>
          <w:rFonts w:ascii="Arial" w:hAnsi="Arial" w:cs="Arial"/>
          <w:color w:val="201F1E"/>
          <w:sz w:val="20"/>
          <w:szCs w:val="20"/>
        </w:rPr>
        <w:t>(PDF)</w:t>
      </w:r>
    </w:p>
    <w:p w14:paraId="5FBDF181" w14:textId="04304105" w:rsidR="00634026" w:rsidRDefault="0079221C" w:rsidP="002240EC">
      <w:pPr>
        <w:pStyle w:val="xmsolistparagraph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2022 CON Determinations – link </w:t>
      </w:r>
      <w:hyperlink r:id="rId7" w:history="1">
        <w:r w:rsidRPr="009836D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201F1E"/>
          <w:sz w:val="20"/>
          <w:szCs w:val="20"/>
        </w:rPr>
        <w:t xml:space="preserve"> </w:t>
      </w:r>
    </w:p>
    <w:p w14:paraId="681C1FD1" w14:textId="41BA3255" w:rsidR="00CE2934" w:rsidRDefault="00CE2934" w:rsidP="002240EC">
      <w:pPr>
        <w:pStyle w:val="xmsolistparagraph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Next Meeting – Nov. 17, 2022</w:t>
      </w:r>
    </w:p>
    <w:p w14:paraId="5BA7B9C8" w14:textId="76564EDB" w:rsidR="0079221C" w:rsidRDefault="007D0423" w:rsidP="002240EC">
      <w:pPr>
        <w:pStyle w:val="xmsolistparagraph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MHCC </w:t>
      </w:r>
      <w:r w:rsidR="00974393">
        <w:rPr>
          <w:rFonts w:ascii="Arial" w:hAnsi="Arial" w:cs="Arial"/>
          <w:color w:val="201F1E"/>
          <w:sz w:val="20"/>
          <w:szCs w:val="20"/>
        </w:rPr>
        <w:t xml:space="preserve">HCW </w:t>
      </w:r>
      <w:r>
        <w:rPr>
          <w:rFonts w:ascii="Arial" w:hAnsi="Arial" w:cs="Arial"/>
          <w:color w:val="201F1E"/>
          <w:sz w:val="20"/>
          <w:szCs w:val="20"/>
        </w:rPr>
        <w:t xml:space="preserve">Flu </w:t>
      </w:r>
      <w:r w:rsidR="008C758D">
        <w:rPr>
          <w:rFonts w:ascii="Arial" w:hAnsi="Arial" w:cs="Arial"/>
          <w:color w:val="201F1E"/>
          <w:sz w:val="20"/>
          <w:szCs w:val="20"/>
        </w:rPr>
        <w:t xml:space="preserve">Vax &amp; Infection Control </w:t>
      </w:r>
      <w:r>
        <w:rPr>
          <w:rFonts w:ascii="Arial" w:hAnsi="Arial" w:cs="Arial"/>
          <w:color w:val="201F1E"/>
          <w:sz w:val="20"/>
          <w:szCs w:val="20"/>
        </w:rPr>
        <w:t>Survey 2022-2023</w:t>
      </w:r>
    </w:p>
    <w:p w14:paraId="535BEFAD" w14:textId="17BC1D2D" w:rsidR="003F392B" w:rsidRDefault="00C23026" w:rsidP="00C23026">
      <w:pPr>
        <w:pStyle w:val="xmsolistparagraph"/>
        <w:numPr>
          <w:ilvl w:val="2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Survey opens </w:t>
      </w:r>
      <w:r w:rsidR="0037566A">
        <w:rPr>
          <w:rFonts w:ascii="Arial" w:hAnsi="Arial" w:cs="Arial"/>
          <w:color w:val="201F1E"/>
          <w:sz w:val="20"/>
          <w:szCs w:val="20"/>
        </w:rPr>
        <w:t xml:space="preserve">April 3, </w:t>
      </w:r>
      <w:r>
        <w:rPr>
          <w:rFonts w:ascii="Arial" w:hAnsi="Arial" w:cs="Arial"/>
          <w:color w:val="201F1E"/>
          <w:sz w:val="20"/>
          <w:szCs w:val="20"/>
        </w:rPr>
        <w:t xml:space="preserve">2023 – </w:t>
      </w:r>
      <w:r w:rsidR="0037566A">
        <w:rPr>
          <w:rFonts w:ascii="Arial" w:hAnsi="Arial" w:cs="Arial"/>
          <w:color w:val="201F1E"/>
          <w:sz w:val="20"/>
          <w:szCs w:val="20"/>
        </w:rPr>
        <w:t xml:space="preserve">May 12, </w:t>
      </w:r>
      <w:r>
        <w:rPr>
          <w:rFonts w:ascii="Arial" w:hAnsi="Arial" w:cs="Arial"/>
          <w:color w:val="201F1E"/>
          <w:sz w:val="20"/>
          <w:szCs w:val="20"/>
        </w:rPr>
        <w:t>2023</w:t>
      </w:r>
    </w:p>
    <w:p w14:paraId="42F579A8" w14:textId="6CFAE953" w:rsidR="00C23026" w:rsidRDefault="00C23026" w:rsidP="00C23026">
      <w:pPr>
        <w:pStyle w:val="xmsolistparagraph"/>
        <w:numPr>
          <w:ilvl w:val="2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Survey Period</w:t>
      </w:r>
      <w:r w:rsidR="004C2A77">
        <w:rPr>
          <w:rFonts w:ascii="Arial" w:hAnsi="Arial" w:cs="Arial"/>
          <w:color w:val="201F1E"/>
          <w:sz w:val="20"/>
          <w:szCs w:val="20"/>
        </w:rPr>
        <w:t xml:space="preserve">: </w:t>
      </w:r>
      <w:r>
        <w:rPr>
          <w:rFonts w:ascii="Arial" w:hAnsi="Arial" w:cs="Arial"/>
          <w:color w:val="201F1E"/>
          <w:sz w:val="20"/>
          <w:szCs w:val="20"/>
        </w:rPr>
        <w:t>10/1/2022</w:t>
      </w:r>
      <w:r w:rsidR="004C2A77">
        <w:rPr>
          <w:rFonts w:ascii="Arial" w:hAnsi="Arial" w:cs="Arial"/>
          <w:color w:val="201F1E"/>
          <w:sz w:val="20"/>
          <w:szCs w:val="20"/>
        </w:rPr>
        <w:t xml:space="preserve"> </w:t>
      </w:r>
      <w:proofErr w:type="gramStart"/>
      <w:r w:rsidR="004C2A77">
        <w:rPr>
          <w:rFonts w:ascii="Arial" w:hAnsi="Arial" w:cs="Arial"/>
          <w:color w:val="201F1E"/>
          <w:sz w:val="20"/>
          <w:szCs w:val="20"/>
        </w:rPr>
        <w:t>thru</w:t>
      </w:r>
      <w:proofErr w:type="gramEnd"/>
      <w:r w:rsidR="004C2A77">
        <w:rPr>
          <w:rFonts w:ascii="Arial" w:hAnsi="Arial" w:cs="Arial"/>
          <w:color w:val="201F1E"/>
          <w:sz w:val="20"/>
          <w:szCs w:val="20"/>
        </w:rPr>
        <w:t xml:space="preserve"> </w:t>
      </w:r>
      <w:r>
        <w:rPr>
          <w:rFonts w:ascii="Arial" w:hAnsi="Arial" w:cs="Arial"/>
          <w:color w:val="201F1E"/>
          <w:sz w:val="20"/>
          <w:szCs w:val="20"/>
        </w:rPr>
        <w:t>3/31/2023</w:t>
      </w:r>
    </w:p>
    <w:p w14:paraId="3E3CD444" w14:textId="55F9C628" w:rsidR="00B91B17" w:rsidRDefault="00B91B17" w:rsidP="00F2726F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State &amp; </w:t>
      </w:r>
      <w:r w:rsidR="0029559C">
        <w:rPr>
          <w:rFonts w:ascii="Arial" w:hAnsi="Arial" w:cs="Arial"/>
          <w:color w:val="201F1E"/>
          <w:sz w:val="20"/>
          <w:szCs w:val="20"/>
        </w:rPr>
        <w:t>Accreditation</w:t>
      </w:r>
      <w:r>
        <w:rPr>
          <w:rFonts w:ascii="Arial" w:hAnsi="Arial" w:cs="Arial"/>
          <w:color w:val="201F1E"/>
          <w:sz w:val="20"/>
          <w:szCs w:val="20"/>
        </w:rPr>
        <w:t xml:space="preserve"> Survey Activity</w:t>
      </w:r>
    </w:p>
    <w:p w14:paraId="2C1126D7" w14:textId="05F2A50F" w:rsidR="00B91B17" w:rsidRDefault="00B91B17" w:rsidP="00B91B17">
      <w:pPr>
        <w:pStyle w:val="xmsolistparagraph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Shared Experiences</w:t>
      </w:r>
    </w:p>
    <w:p w14:paraId="48B2DC48" w14:textId="4F02B186" w:rsidR="0029559C" w:rsidRPr="00F2726F" w:rsidRDefault="0029559C" w:rsidP="00B91B17">
      <w:pPr>
        <w:pStyle w:val="xmsolistparagraph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Accredit</w:t>
      </w:r>
      <w:r w:rsidR="00944990">
        <w:rPr>
          <w:rFonts w:ascii="Arial" w:hAnsi="Arial" w:cs="Arial"/>
          <w:color w:val="201F1E"/>
          <w:sz w:val="20"/>
          <w:szCs w:val="20"/>
        </w:rPr>
        <w:t>ing Body Preferences</w:t>
      </w:r>
    </w:p>
    <w:p w14:paraId="7B46F248" w14:textId="08D0B5BE" w:rsidR="006D7433" w:rsidRPr="00DB76F2" w:rsidRDefault="31C32359" w:rsidP="00DB76F2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color w:val="201F1E"/>
          <w:sz w:val="20"/>
          <w:szCs w:val="20"/>
        </w:rPr>
        <w:t>Member Questions/Concerns</w:t>
      </w:r>
    </w:p>
    <w:p w14:paraId="404FFB4A" w14:textId="77777777" w:rsidR="004D7133" w:rsidRDefault="004D7133" w:rsidP="00B91B17">
      <w:pPr>
        <w:pStyle w:val="xmsolistparagraph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4313C2A4" w14:textId="653BC05F" w:rsidR="00B91B17" w:rsidRDefault="00B91B17" w:rsidP="00B91B17">
      <w:pPr>
        <w:pStyle w:val="xmsolistparagraph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i/>
          <w:i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Legislative </w:t>
      </w:r>
      <w:r w:rsidR="00217702">
        <w:rPr>
          <w:rFonts w:ascii="Arial" w:hAnsi="Arial" w:cs="Arial"/>
          <w:b/>
          <w:bCs/>
          <w:color w:val="201F1E"/>
          <w:sz w:val="20"/>
          <w:szCs w:val="20"/>
        </w:rPr>
        <w:t>Discussion</w:t>
      </w: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 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– </w:t>
      </w:r>
      <w:r w:rsidR="00485F6D">
        <w:rPr>
          <w:rFonts w:ascii="Arial" w:hAnsi="Arial" w:cs="Arial"/>
          <w:i/>
          <w:iCs/>
          <w:color w:val="201F1E"/>
          <w:sz w:val="20"/>
          <w:szCs w:val="20"/>
        </w:rPr>
        <w:t>Linda</w:t>
      </w:r>
    </w:p>
    <w:p w14:paraId="10F0E687" w14:textId="142BEACA" w:rsidR="00451218" w:rsidRPr="00217702" w:rsidRDefault="060925CE" w:rsidP="060925CE">
      <w:pPr>
        <w:pStyle w:val="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60925CE">
        <w:rPr>
          <w:rFonts w:ascii="Arial" w:hAnsi="Arial" w:cs="Arial"/>
          <w:color w:val="201F1E"/>
          <w:sz w:val="20"/>
          <w:szCs w:val="20"/>
        </w:rPr>
        <w:t>CY2023 Final Rule</w:t>
      </w:r>
    </w:p>
    <w:p w14:paraId="574C418C" w14:textId="6EAFAA6A" w:rsidR="00217702" w:rsidRPr="00217702" w:rsidRDefault="00217702" w:rsidP="00485F6D">
      <w:pPr>
        <w:pStyle w:val="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Reference Documents</w:t>
      </w:r>
    </w:p>
    <w:p w14:paraId="642985C3" w14:textId="6ECAA51F" w:rsidR="00217702" w:rsidRPr="00217702" w:rsidRDefault="00F705D6" w:rsidP="00217702">
      <w:pPr>
        <w:pStyle w:val="xmsolistparagraph"/>
        <w:numPr>
          <w:ilvl w:val="1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Final Rule Fact Sheet </w:t>
      </w:r>
      <w:r w:rsidR="00BB36BB">
        <w:rPr>
          <w:rFonts w:ascii="Arial" w:hAnsi="Arial" w:cs="Arial"/>
          <w:color w:val="201F1E"/>
          <w:sz w:val="20"/>
          <w:szCs w:val="20"/>
        </w:rPr>
        <w:t>(</w:t>
      </w:r>
      <w:r w:rsidR="00217702">
        <w:rPr>
          <w:rFonts w:ascii="Arial" w:hAnsi="Arial" w:cs="Arial"/>
          <w:color w:val="201F1E"/>
          <w:sz w:val="20"/>
          <w:szCs w:val="20"/>
        </w:rPr>
        <w:t>PDF</w:t>
      </w:r>
      <w:r w:rsidR="00BB36BB">
        <w:rPr>
          <w:rFonts w:ascii="Arial" w:hAnsi="Arial" w:cs="Arial"/>
          <w:color w:val="201F1E"/>
          <w:sz w:val="20"/>
          <w:szCs w:val="20"/>
        </w:rPr>
        <w:t>)</w:t>
      </w:r>
    </w:p>
    <w:p w14:paraId="3F716BDA" w14:textId="129DFBF9" w:rsidR="00485F6D" w:rsidRPr="00DB76F2" w:rsidRDefault="00F705D6" w:rsidP="00DB76F2">
      <w:pPr>
        <w:pStyle w:val="xmsolistparagraph"/>
        <w:numPr>
          <w:ilvl w:val="1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NAHC</w:t>
      </w:r>
      <w:r w:rsidR="0057366C">
        <w:rPr>
          <w:rFonts w:ascii="Arial" w:hAnsi="Arial" w:cs="Arial"/>
          <w:color w:val="201F1E"/>
          <w:sz w:val="20"/>
          <w:szCs w:val="20"/>
        </w:rPr>
        <w:t xml:space="preserve"> CY2023 Final Rule Slide Deck </w:t>
      </w:r>
      <w:r w:rsidR="0074360F">
        <w:rPr>
          <w:rFonts w:ascii="Arial" w:hAnsi="Arial" w:cs="Arial"/>
          <w:color w:val="201F1E"/>
          <w:sz w:val="20"/>
          <w:szCs w:val="20"/>
        </w:rPr>
        <w:t>(</w:t>
      </w:r>
      <w:r w:rsidR="00217702">
        <w:rPr>
          <w:rFonts w:ascii="Arial" w:hAnsi="Arial" w:cs="Arial"/>
          <w:color w:val="201F1E"/>
          <w:sz w:val="20"/>
          <w:szCs w:val="20"/>
        </w:rPr>
        <w:t>PDF</w:t>
      </w:r>
      <w:r w:rsidR="0074360F">
        <w:rPr>
          <w:rFonts w:ascii="Arial" w:hAnsi="Arial" w:cs="Arial"/>
          <w:color w:val="201F1E"/>
          <w:sz w:val="20"/>
          <w:szCs w:val="20"/>
        </w:rPr>
        <w:t>)</w:t>
      </w:r>
      <w:r w:rsidR="00217702">
        <w:rPr>
          <w:rFonts w:ascii="Arial" w:hAnsi="Arial" w:cs="Arial"/>
          <w:color w:val="201F1E"/>
          <w:sz w:val="20"/>
          <w:szCs w:val="20"/>
        </w:rPr>
        <w:t xml:space="preserve"> </w:t>
      </w:r>
    </w:p>
    <w:p w14:paraId="528437A2" w14:textId="77777777" w:rsidR="004D7133" w:rsidRDefault="004D7133" w:rsidP="007C4408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3F270D13" w14:textId="57682C9C" w:rsidR="007C4408" w:rsidRPr="00242F27" w:rsidRDefault="31C32359" w:rsidP="007C4408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Open Discussion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 – </w:t>
      </w:r>
      <w:r w:rsidRPr="00242F27">
        <w:rPr>
          <w:rFonts w:ascii="Arial" w:hAnsi="Arial" w:cs="Arial"/>
          <w:i/>
          <w:iCs/>
          <w:color w:val="201F1E"/>
          <w:sz w:val="20"/>
          <w:szCs w:val="20"/>
        </w:rPr>
        <w:t>Linda</w:t>
      </w:r>
      <w:r w:rsidR="00A41A65">
        <w:rPr>
          <w:rFonts w:ascii="Arial" w:hAnsi="Arial" w:cs="Arial"/>
          <w:i/>
          <w:iCs/>
          <w:color w:val="201F1E"/>
          <w:sz w:val="20"/>
          <w:szCs w:val="20"/>
        </w:rPr>
        <w:t>/Tammy</w:t>
      </w:r>
    </w:p>
    <w:p w14:paraId="020D7B2E" w14:textId="281E069D" w:rsidR="00CD139F" w:rsidRPr="000B2BF6" w:rsidRDefault="31C32359" w:rsidP="000C4050">
      <w:pPr>
        <w:pStyle w:val="xmsolistparagraph"/>
        <w:numPr>
          <w:ilvl w:val="1"/>
          <w:numId w:val="13"/>
        </w:numPr>
        <w:shd w:val="clear" w:color="auto" w:fill="FFFFFF" w:themeFill="background1"/>
        <w:tabs>
          <w:tab w:val="clear" w:pos="1440"/>
          <w:tab w:val="left" w:pos="1350"/>
        </w:tabs>
        <w:spacing w:before="0" w:beforeAutospacing="0" w:after="0" w:afterAutospacing="0"/>
        <w:ind w:left="1080"/>
        <w:rPr>
          <w:rFonts w:ascii="Arial" w:eastAsiaTheme="minorEastAsia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color w:val="201F1E"/>
          <w:sz w:val="20"/>
          <w:szCs w:val="20"/>
        </w:rPr>
        <w:t>Education Requests</w:t>
      </w:r>
    </w:p>
    <w:p w14:paraId="1FAF627F" w14:textId="36B27B32" w:rsidR="31C32359" w:rsidRPr="00DB76F2" w:rsidRDefault="000B2BF6" w:rsidP="00DB76F2">
      <w:pPr>
        <w:pStyle w:val="xmsolistparagraph"/>
        <w:numPr>
          <w:ilvl w:val="1"/>
          <w:numId w:val="13"/>
        </w:numPr>
        <w:shd w:val="clear" w:color="auto" w:fill="FFFFFF" w:themeFill="background1"/>
        <w:tabs>
          <w:tab w:val="clear" w:pos="1440"/>
          <w:tab w:val="left" w:pos="1350"/>
        </w:tabs>
        <w:spacing w:before="0" w:beforeAutospacing="0" w:after="0" w:afterAutospacing="0"/>
        <w:ind w:left="1080"/>
        <w:rPr>
          <w:rFonts w:ascii="Arial" w:eastAsiaTheme="minorEastAsia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MNCHA Election Results for 2022-2024 Term</w:t>
      </w:r>
      <w:r w:rsidR="000F2F10">
        <w:rPr>
          <w:rFonts w:ascii="Arial" w:hAnsi="Arial" w:cs="Arial"/>
          <w:color w:val="201F1E"/>
          <w:sz w:val="20"/>
          <w:szCs w:val="20"/>
        </w:rPr>
        <w:t xml:space="preserve"> - </w:t>
      </w:r>
      <w:r w:rsidR="000F2F10" w:rsidRPr="000F2F10">
        <w:rPr>
          <w:rFonts w:ascii="Arial" w:hAnsi="Arial" w:cs="Arial"/>
          <w:i/>
          <w:iCs/>
          <w:color w:val="201F1E"/>
          <w:sz w:val="20"/>
          <w:szCs w:val="20"/>
        </w:rPr>
        <w:t>Caitlin</w:t>
      </w:r>
    </w:p>
    <w:p w14:paraId="6CBF4516" w14:textId="77777777" w:rsidR="004D7133" w:rsidRDefault="004D7133" w:rsidP="31C32359">
      <w:pPr>
        <w:pStyle w:val="xmsolistparagraph"/>
        <w:shd w:val="clear" w:color="auto" w:fill="FFFFFF" w:themeFill="background1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071B0DA9" w14:textId="35572F53" w:rsidR="00416FEB" w:rsidRPr="00242F27" w:rsidRDefault="00292F9C" w:rsidP="31C32359">
      <w:pPr>
        <w:pStyle w:val="xmsolistparagraph"/>
        <w:shd w:val="clear" w:color="auto" w:fill="FFFFFF" w:themeFill="background1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  <w:r>
        <w:rPr>
          <w:rFonts w:ascii="Arial" w:hAnsi="Arial" w:cs="Arial"/>
          <w:b/>
          <w:bCs/>
          <w:color w:val="201F1E"/>
          <w:sz w:val="20"/>
          <w:szCs w:val="20"/>
        </w:rPr>
        <w:t xml:space="preserve">Resources &amp; </w:t>
      </w:r>
      <w:r w:rsidR="31C32359"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Upcoming Events – </w:t>
      </w:r>
      <w:r w:rsidR="31C32359" w:rsidRPr="00242F27">
        <w:rPr>
          <w:rFonts w:ascii="Arial" w:hAnsi="Arial" w:cs="Arial"/>
          <w:i/>
          <w:iCs/>
          <w:color w:val="201F1E"/>
          <w:sz w:val="20"/>
          <w:szCs w:val="20"/>
        </w:rPr>
        <w:t>Caitlin</w:t>
      </w:r>
    </w:p>
    <w:p w14:paraId="6C38A35F" w14:textId="43B7D3A6" w:rsidR="002927F0" w:rsidRPr="002927F0" w:rsidRDefault="000329E8" w:rsidP="002927F0">
      <w:pPr>
        <w:pStyle w:val="xmsolistparagraph"/>
        <w:numPr>
          <w:ilvl w:val="2"/>
          <w:numId w:val="21"/>
        </w:numPr>
        <w:shd w:val="clear" w:color="auto" w:fill="FFFFFF" w:themeFill="background1"/>
        <w:tabs>
          <w:tab w:val="left" w:pos="1350"/>
        </w:tabs>
        <w:spacing w:before="0" w:beforeAutospacing="0" w:after="0" w:afterAutospacing="0"/>
        <w:ind w:left="1080"/>
        <w:rPr>
          <w:rFonts w:ascii="Arial" w:eastAsiaTheme="minorEastAsia" w:hAnsi="Arial" w:cs="Arial"/>
          <w:color w:val="201F1E"/>
          <w:sz w:val="20"/>
          <w:szCs w:val="20"/>
        </w:rPr>
      </w:pPr>
      <w:hyperlink r:id="rId8" w:history="1">
        <w:r w:rsidR="002927F0" w:rsidRPr="001F30FC">
          <w:rPr>
            <w:rStyle w:val="Hyperlink"/>
            <w:rFonts w:ascii="Arial" w:hAnsi="Arial" w:cs="Arial"/>
            <w:sz w:val="20"/>
            <w:szCs w:val="20"/>
          </w:rPr>
          <w:t>Direct Care Workforce Innovation Program</w:t>
        </w:r>
      </w:hyperlink>
      <w:r w:rsidR="00485B73">
        <w:rPr>
          <w:rFonts w:ascii="Arial" w:eastAsiaTheme="minorEastAsia" w:hAnsi="Arial" w:cs="Arial"/>
          <w:color w:val="201F1E"/>
          <w:sz w:val="20"/>
          <w:szCs w:val="20"/>
        </w:rPr>
        <w:t xml:space="preserve"> </w:t>
      </w:r>
      <w:r w:rsidR="0099063C">
        <w:rPr>
          <w:rFonts w:ascii="Arial" w:eastAsiaTheme="minorEastAsia" w:hAnsi="Arial" w:cs="Arial"/>
          <w:color w:val="201F1E"/>
          <w:sz w:val="20"/>
          <w:szCs w:val="20"/>
        </w:rPr>
        <w:t>–</w:t>
      </w:r>
      <w:r w:rsidR="00485B73">
        <w:rPr>
          <w:rFonts w:ascii="Arial" w:eastAsiaTheme="minorEastAsia" w:hAnsi="Arial" w:cs="Arial"/>
          <w:color w:val="201F1E"/>
          <w:sz w:val="20"/>
          <w:szCs w:val="20"/>
        </w:rPr>
        <w:t xml:space="preserve"> RFPs</w:t>
      </w:r>
      <w:r w:rsidR="0099063C">
        <w:rPr>
          <w:rFonts w:ascii="Arial" w:eastAsiaTheme="minorEastAsia" w:hAnsi="Arial" w:cs="Arial"/>
          <w:color w:val="201F1E"/>
          <w:sz w:val="20"/>
          <w:szCs w:val="20"/>
        </w:rPr>
        <w:t xml:space="preserve"> due by 12/30/2022, grants begin February 2023</w:t>
      </w:r>
      <w:r w:rsidR="0097640C">
        <w:rPr>
          <w:rFonts w:ascii="Arial" w:eastAsiaTheme="minorEastAsia" w:hAnsi="Arial" w:cs="Arial"/>
          <w:color w:val="201F1E"/>
          <w:sz w:val="20"/>
          <w:szCs w:val="20"/>
        </w:rPr>
        <w:t>.</w:t>
      </w:r>
    </w:p>
    <w:p w14:paraId="3C5F7399" w14:textId="544A5BFD" w:rsidR="00336014" w:rsidRPr="00336014" w:rsidRDefault="00336014" w:rsidP="00355958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336014">
        <w:rPr>
          <w:rFonts w:ascii="Arial" w:hAnsi="Arial" w:cs="Arial"/>
          <w:sz w:val="20"/>
          <w:szCs w:val="20"/>
        </w:rPr>
        <w:t xml:space="preserve">CMS Open Door Forum for Home Health, Hospice &amp; DME – Wednesday, November 9, </w:t>
      </w:r>
      <w:proofErr w:type="gramStart"/>
      <w:r w:rsidRPr="00336014">
        <w:rPr>
          <w:rFonts w:ascii="Arial" w:hAnsi="Arial" w:cs="Arial"/>
          <w:sz w:val="20"/>
          <w:szCs w:val="20"/>
        </w:rPr>
        <w:t>2022</w:t>
      </w:r>
      <w:proofErr w:type="gramEnd"/>
      <w:r w:rsidRPr="00336014">
        <w:rPr>
          <w:rFonts w:ascii="Arial" w:hAnsi="Arial" w:cs="Arial"/>
          <w:sz w:val="20"/>
          <w:szCs w:val="20"/>
        </w:rPr>
        <w:t xml:space="preserve"> from 2-3PM ET</w:t>
      </w:r>
      <w:r w:rsidR="0097640C">
        <w:rPr>
          <w:rFonts w:ascii="Arial" w:hAnsi="Arial" w:cs="Arial"/>
          <w:sz w:val="20"/>
          <w:szCs w:val="20"/>
        </w:rPr>
        <w:t>.</w:t>
      </w:r>
    </w:p>
    <w:p w14:paraId="7BAF3A45" w14:textId="7E3F5FDE" w:rsidR="00416FEB" w:rsidRPr="00B72CF4" w:rsidRDefault="00963FF8" w:rsidP="00355958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336014">
        <w:rPr>
          <w:rFonts w:ascii="Arial" w:hAnsi="Arial" w:cs="Arial"/>
          <w:sz w:val="20"/>
          <w:szCs w:val="20"/>
        </w:rPr>
        <w:t xml:space="preserve">The Truth About Home Care Hiring: Data Is </w:t>
      </w:r>
      <w:proofErr w:type="gramStart"/>
      <w:r w:rsidRPr="00336014">
        <w:rPr>
          <w:rFonts w:ascii="Arial" w:hAnsi="Arial" w:cs="Arial"/>
          <w:sz w:val="20"/>
          <w:szCs w:val="20"/>
        </w:rPr>
        <w:t>The</w:t>
      </w:r>
      <w:proofErr w:type="gramEnd"/>
      <w:r w:rsidRPr="00336014">
        <w:rPr>
          <w:rFonts w:ascii="Arial" w:hAnsi="Arial" w:cs="Arial"/>
          <w:sz w:val="20"/>
          <w:szCs w:val="20"/>
        </w:rPr>
        <w:t xml:space="preserve"> Key</w:t>
      </w:r>
      <w:r w:rsidRPr="00B72CF4">
        <w:rPr>
          <w:rFonts w:ascii="Arial" w:hAnsi="Arial" w:cs="Arial"/>
          <w:sz w:val="20"/>
          <w:szCs w:val="20"/>
        </w:rPr>
        <w:t xml:space="preserve"> - Wednesday, Nov</w:t>
      </w:r>
      <w:r w:rsidR="00B72CF4">
        <w:rPr>
          <w:rFonts w:ascii="Arial" w:hAnsi="Arial" w:cs="Arial"/>
          <w:sz w:val="20"/>
          <w:szCs w:val="20"/>
        </w:rPr>
        <w:t>.</w:t>
      </w:r>
      <w:r w:rsidRPr="00B72CF4">
        <w:rPr>
          <w:rFonts w:ascii="Arial" w:hAnsi="Arial" w:cs="Arial"/>
          <w:sz w:val="20"/>
          <w:szCs w:val="20"/>
        </w:rPr>
        <w:t xml:space="preserve"> 16, 2022 from 2-3PM</w:t>
      </w:r>
      <w:r w:rsidR="0097640C">
        <w:rPr>
          <w:rFonts w:ascii="Arial" w:hAnsi="Arial" w:cs="Arial"/>
          <w:sz w:val="20"/>
          <w:szCs w:val="20"/>
        </w:rPr>
        <w:t xml:space="preserve"> ET.</w:t>
      </w:r>
    </w:p>
    <w:p w14:paraId="0FF283B0" w14:textId="604DBC4F" w:rsidR="00963FF8" w:rsidRPr="00B72CF4" w:rsidRDefault="00963FF8" w:rsidP="00355958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336014">
        <w:rPr>
          <w:rFonts w:ascii="Arial" w:hAnsi="Arial" w:cs="Arial"/>
          <w:sz w:val="20"/>
          <w:szCs w:val="20"/>
        </w:rPr>
        <w:t>Workforce Issues Facing Direct Care in Baltimore City: Preliminary Findings</w:t>
      </w:r>
      <w:r w:rsidRPr="00B72CF4">
        <w:rPr>
          <w:rFonts w:ascii="Arial" w:hAnsi="Arial" w:cs="Arial"/>
          <w:sz w:val="20"/>
          <w:szCs w:val="20"/>
        </w:rPr>
        <w:t xml:space="preserve"> – Wednesday, Nov</w:t>
      </w:r>
      <w:r w:rsidR="00C61E74">
        <w:rPr>
          <w:rFonts w:ascii="Arial" w:hAnsi="Arial" w:cs="Arial"/>
          <w:sz w:val="20"/>
          <w:szCs w:val="20"/>
        </w:rPr>
        <w:t>.</w:t>
      </w:r>
      <w:r w:rsidRPr="00B72CF4">
        <w:rPr>
          <w:rFonts w:ascii="Arial" w:hAnsi="Arial" w:cs="Arial"/>
          <w:sz w:val="20"/>
          <w:szCs w:val="20"/>
        </w:rPr>
        <w:t xml:space="preserve"> 16, </w:t>
      </w:r>
      <w:proofErr w:type="gramStart"/>
      <w:r w:rsidRPr="00B72CF4">
        <w:rPr>
          <w:rFonts w:ascii="Arial" w:hAnsi="Arial" w:cs="Arial"/>
          <w:sz w:val="20"/>
          <w:szCs w:val="20"/>
        </w:rPr>
        <w:t>2022</w:t>
      </w:r>
      <w:proofErr w:type="gramEnd"/>
      <w:r w:rsidRPr="00B72CF4">
        <w:rPr>
          <w:rFonts w:ascii="Arial" w:hAnsi="Arial" w:cs="Arial"/>
          <w:sz w:val="20"/>
          <w:szCs w:val="20"/>
        </w:rPr>
        <w:t xml:space="preserve"> at 2PM, presented by the Maryland Regional Direct Services Collaborative</w:t>
      </w:r>
      <w:r w:rsidR="0097640C">
        <w:rPr>
          <w:rFonts w:ascii="Arial" w:hAnsi="Arial" w:cs="Arial"/>
          <w:sz w:val="20"/>
          <w:szCs w:val="20"/>
        </w:rPr>
        <w:t>.</w:t>
      </w:r>
    </w:p>
    <w:p w14:paraId="56393A82" w14:textId="213E1BDC" w:rsidR="00963FF8" w:rsidRPr="00C61E74" w:rsidRDefault="00B72CF4" w:rsidP="00355958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proofErr w:type="spellStart"/>
      <w:r w:rsidRPr="00336014">
        <w:rPr>
          <w:rFonts w:ascii="Arial" w:hAnsi="Arial" w:cs="Arial"/>
          <w:sz w:val="20"/>
          <w:szCs w:val="20"/>
        </w:rPr>
        <w:t>SimiTree’s</w:t>
      </w:r>
      <w:proofErr w:type="spellEnd"/>
      <w:r w:rsidRPr="00336014">
        <w:rPr>
          <w:rFonts w:ascii="Arial" w:hAnsi="Arial" w:cs="Arial"/>
          <w:sz w:val="20"/>
          <w:szCs w:val="20"/>
        </w:rPr>
        <w:t xml:space="preserve"> OASIS-E Training for Clinicians</w:t>
      </w:r>
      <w:r w:rsidRPr="00B72C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2CF4">
        <w:rPr>
          <w:rFonts w:ascii="Arial" w:hAnsi="Arial" w:cs="Arial"/>
          <w:sz w:val="20"/>
          <w:szCs w:val="20"/>
        </w:rPr>
        <w:t>– a 4-session webinar series beginning Nov</w:t>
      </w:r>
      <w:r w:rsidR="00C61E74">
        <w:rPr>
          <w:rFonts w:ascii="Arial" w:hAnsi="Arial" w:cs="Arial"/>
          <w:sz w:val="20"/>
          <w:szCs w:val="20"/>
        </w:rPr>
        <w:t xml:space="preserve">. </w:t>
      </w:r>
      <w:r w:rsidRPr="00B72CF4">
        <w:rPr>
          <w:rFonts w:ascii="Arial" w:hAnsi="Arial" w:cs="Arial"/>
          <w:sz w:val="20"/>
          <w:szCs w:val="20"/>
        </w:rPr>
        <w:t>30, 2022. Led by Jennifer Osburn, RN, HCS-D, COS-C</w:t>
      </w:r>
      <w:r w:rsidR="0097640C">
        <w:rPr>
          <w:rFonts w:ascii="Arial" w:hAnsi="Arial" w:cs="Arial"/>
          <w:sz w:val="20"/>
          <w:szCs w:val="20"/>
        </w:rPr>
        <w:t>.</w:t>
      </w:r>
    </w:p>
    <w:p w14:paraId="7969834A" w14:textId="447B718F" w:rsidR="00C61E74" w:rsidRPr="00860070" w:rsidRDefault="00C61E74" w:rsidP="00355958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60070">
        <w:rPr>
          <w:rFonts w:ascii="Arial" w:hAnsi="Arial" w:cs="Arial"/>
          <w:sz w:val="20"/>
          <w:szCs w:val="20"/>
        </w:rPr>
        <w:t xml:space="preserve">CHAP </w:t>
      </w:r>
      <w:r w:rsidR="001D3BE4" w:rsidRPr="00860070">
        <w:rPr>
          <w:rFonts w:ascii="Arial" w:hAnsi="Arial" w:cs="Arial"/>
          <w:sz w:val="20"/>
          <w:szCs w:val="20"/>
        </w:rPr>
        <w:t xml:space="preserve">Virtual Home Health Operations Certification </w:t>
      </w:r>
      <w:r w:rsidR="00905040" w:rsidRPr="00860070">
        <w:rPr>
          <w:rFonts w:ascii="Arial" w:hAnsi="Arial" w:cs="Arial"/>
          <w:sz w:val="20"/>
          <w:szCs w:val="20"/>
        </w:rPr>
        <w:t xml:space="preserve">Workshop – Dec. 6-8, 2022. </w:t>
      </w:r>
      <w:r w:rsidR="00860070">
        <w:rPr>
          <w:rFonts w:ascii="Arial" w:hAnsi="Arial" w:cs="Arial"/>
          <w:sz w:val="20"/>
          <w:szCs w:val="20"/>
        </w:rPr>
        <w:t>Become a Certified Home Health Professional Operator</w:t>
      </w:r>
      <w:r w:rsidR="0075248D">
        <w:rPr>
          <w:rFonts w:ascii="Arial" w:hAnsi="Arial" w:cs="Arial"/>
          <w:sz w:val="20"/>
          <w:szCs w:val="20"/>
        </w:rPr>
        <w:t xml:space="preserve"> (CHHPO) and earn 18 CE credits. </w:t>
      </w:r>
      <w:r w:rsidR="00905040" w:rsidRPr="00860070">
        <w:rPr>
          <w:rFonts w:ascii="Arial" w:hAnsi="Arial" w:cs="Arial"/>
          <w:sz w:val="20"/>
          <w:szCs w:val="20"/>
        </w:rPr>
        <w:t xml:space="preserve">MNCHA members save </w:t>
      </w:r>
      <w:r w:rsidR="00BA3FF3">
        <w:rPr>
          <w:rFonts w:ascii="Arial" w:hAnsi="Arial" w:cs="Arial"/>
          <w:sz w:val="20"/>
          <w:szCs w:val="20"/>
        </w:rPr>
        <w:t>10%</w:t>
      </w:r>
      <w:r w:rsidR="00905040" w:rsidRPr="00860070">
        <w:rPr>
          <w:rFonts w:ascii="Arial" w:hAnsi="Arial" w:cs="Arial"/>
          <w:sz w:val="20"/>
          <w:szCs w:val="20"/>
        </w:rPr>
        <w:t xml:space="preserve"> per registra</w:t>
      </w:r>
      <w:r w:rsidR="00860070" w:rsidRPr="00860070">
        <w:rPr>
          <w:rFonts w:ascii="Arial" w:hAnsi="Arial" w:cs="Arial"/>
          <w:sz w:val="20"/>
          <w:szCs w:val="20"/>
        </w:rPr>
        <w:t>nt.</w:t>
      </w:r>
    </w:p>
    <w:p w14:paraId="46D4AD4F" w14:textId="77777777" w:rsidR="00485F6D" w:rsidRDefault="00485F6D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742B878A" w14:textId="481ACA6E" w:rsidR="00160C10" w:rsidRPr="00242F27" w:rsidRDefault="004228C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Next Meeting</w:t>
      </w:r>
      <w:r w:rsidR="00160C10" w:rsidRPr="00242F27">
        <w:rPr>
          <w:rFonts w:ascii="Arial" w:hAnsi="Arial" w:cs="Arial"/>
          <w:color w:val="201F1E"/>
          <w:sz w:val="20"/>
          <w:szCs w:val="20"/>
        </w:rPr>
        <w:t xml:space="preserve"> – </w:t>
      </w:r>
      <w:r w:rsidR="00B04876" w:rsidRPr="00242F27">
        <w:rPr>
          <w:rFonts w:ascii="Arial" w:hAnsi="Arial" w:cs="Arial"/>
          <w:i/>
          <w:iCs/>
          <w:color w:val="201F1E"/>
          <w:sz w:val="20"/>
          <w:szCs w:val="20"/>
        </w:rPr>
        <w:t>L</w:t>
      </w:r>
      <w:r w:rsidR="008812BA" w:rsidRPr="00242F27">
        <w:rPr>
          <w:rFonts w:ascii="Arial" w:hAnsi="Arial" w:cs="Arial"/>
          <w:i/>
          <w:iCs/>
          <w:color w:val="201F1E"/>
          <w:sz w:val="20"/>
          <w:szCs w:val="20"/>
        </w:rPr>
        <w:t>ind</w:t>
      </w:r>
      <w:r w:rsidR="00B04876" w:rsidRPr="00242F27">
        <w:rPr>
          <w:rFonts w:ascii="Arial" w:hAnsi="Arial" w:cs="Arial"/>
          <w:i/>
          <w:iCs/>
          <w:color w:val="201F1E"/>
          <w:sz w:val="20"/>
          <w:szCs w:val="20"/>
        </w:rPr>
        <w:t>a</w:t>
      </w:r>
    </w:p>
    <w:p w14:paraId="15EFF761" w14:textId="6DD6A500" w:rsidR="00B04876" w:rsidRPr="00242F27" w:rsidRDefault="31C32359" w:rsidP="000C4050">
      <w:pPr>
        <w:pStyle w:val="xmsolistparagraph"/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1350"/>
        </w:tabs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color w:val="201F1E"/>
          <w:sz w:val="20"/>
          <w:szCs w:val="20"/>
        </w:rPr>
        <w:t xml:space="preserve">TBD – </w:t>
      </w:r>
      <w:r w:rsidR="00B72CF4">
        <w:rPr>
          <w:rFonts w:ascii="Arial" w:hAnsi="Arial" w:cs="Arial"/>
          <w:color w:val="201F1E"/>
          <w:sz w:val="20"/>
          <w:szCs w:val="20"/>
        </w:rPr>
        <w:t>2023</w:t>
      </w:r>
    </w:p>
    <w:p w14:paraId="58451A97" w14:textId="77777777" w:rsidR="00727789" w:rsidRDefault="00727789" w:rsidP="00CD3FCB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11072999" w14:textId="021AC6B1" w:rsidR="00FE4515" w:rsidRDefault="00160C1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Adjournment</w:t>
      </w:r>
      <w:r w:rsidR="005326D5"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 </w:t>
      </w:r>
    </w:p>
    <w:p w14:paraId="16BFA880" w14:textId="6F32E639" w:rsidR="00725F1A" w:rsidRPr="00D44591" w:rsidRDefault="00725F1A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0"/>
          <w:szCs w:val="20"/>
        </w:rPr>
      </w:pPr>
    </w:p>
    <w:sectPr w:rsidR="00725F1A" w:rsidRPr="00D44591" w:rsidSect="004D7133">
      <w:headerReference w:type="default" r:id="rId9"/>
      <w:footerReference w:type="default" r:id="rId10"/>
      <w:pgSz w:w="12240" w:h="15840"/>
      <w:pgMar w:top="1440" w:right="1080" w:bottom="1008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DE4" w14:textId="77777777" w:rsidR="00DC7F26" w:rsidRDefault="00DC7F26" w:rsidP="00C6210F">
      <w:pPr>
        <w:spacing w:after="0" w:line="240" w:lineRule="auto"/>
      </w:pPr>
      <w:r>
        <w:separator/>
      </w:r>
    </w:p>
  </w:endnote>
  <w:endnote w:type="continuationSeparator" w:id="0">
    <w:p w14:paraId="1BA5AB47" w14:textId="77777777" w:rsidR="00DC7F26" w:rsidRDefault="00DC7F26" w:rsidP="00C6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C57" w14:textId="25029B73" w:rsidR="00C6210F" w:rsidRPr="00462D81" w:rsidRDefault="00C6210F" w:rsidP="00462D81">
    <w:pPr>
      <w:pStyle w:val="Footer"/>
      <w:tabs>
        <w:tab w:val="clear" w:pos="4680"/>
        <w:tab w:val="clear" w:pos="9360"/>
        <w:tab w:val="left" w:pos="3525"/>
      </w:tabs>
      <w:jc w:val="center"/>
      <w:rPr>
        <w:rFonts w:ascii="Lato" w:hAnsi="Lato" w:cs="Arial"/>
        <w:color w:val="1D34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EE93" w14:textId="77777777" w:rsidR="00DC7F26" w:rsidRDefault="00DC7F26" w:rsidP="00C6210F">
      <w:pPr>
        <w:spacing w:after="0" w:line="240" w:lineRule="auto"/>
      </w:pPr>
      <w:r>
        <w:separator/>
      </w:r>
    </w:p>
  </w:footnote>
  <w:footnote w:type="continuationSeparator" w:id="0">
    <w:p w14:paraId="04AB6B72" w14:textId="77777777" w:rsidR="00DC7F26" w:rsidRDefault="00DC7F26" w:rsidP="00C6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61A" w14:textId="77777777" w:rsidR="00513BDD" w:rsidRDefault="00513BDD" w:rsidP="00513BDD">
    <w:pPr>
      <w:jc w:val="center"/>
      <w:rPr>
        <w:rFonts w:ascii="Lato" w:hAnsi="Lato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C05FE7" wp14:editId="0A594FBF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95450" cy="859155"/>
          <wp:effectExtent l="0" t="0" r="0" b="0"/>
          <wp:wrapTight wrapText="bothSides">
            <wp:wrapPolygon edited="0">
              <wp:start x="12620" y="2395"/>
              <wp:lineTo x="10679" y="11016"/>
              <wp:lineTo x="2427" y="12452"/>
              <wp:lineTo x="971" y="13889"/>
              <wp:lineTo x="1213" y="21073"/>
              <wp:lineTo x="19658" y="21073"/>
              <wp:lineTo x="20144" y="19157"/>
              <wp:lineTo x="18930" y="9579"/>
              <wp:lineTo x="15047" y="3353"/>
              <wp:lineTo x="14076" y="2395"/>
              <wp:lineTo x="12620" y="239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14"/>
                  <a:stretch/>
                </pic:blipFill>
                <pic:spPr bwMode="auto">
                  <a:xfrm>
                    <a:off x="0" y="0"/>
                    <a:ext cx="16954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22EE3" w14:textId="0D4C7EF5" w:rsidR="00972E62" w:rsidRPr="00513BDD" w:rsidRDefault="00513BDD" w:rsidP="00513BDD">
    <w:pPr>
      <w:jc w:val="center"/>
      <w:rPr>
        <w:rFonts w:ascii="Arial" w:hAnsi="Arial" w:cs="Arial"/>
        <w:b/>
        <w:i/>
        <w:iCs/>
        <w:color w:val="1D3461"/>
        <w:sz w:val="16"/>
        <w:szCs w:val="16"/>
      </w:rPr>
    </w:pPr>
    <w:r>
      <w:rPr>
        <w:rFonts w:ascii="Lato" w:hAnsi="Lato"/>
        <w:b/>
        <w:bCs/>
        <w:color w:val="1D3461"/>
        <w:sz w:val="24"/>
        <w:szCs w:val="24"/>
      </w:rPr>
      <w:br/>
    </w:r>
    <w:r>
      <w:rPr>
        <w:rFonts w:ascii="Lato" w:hAnsi="Lato"/>
        <w:b/>
        <w:bCs/>
        <w:color w:val="1D3461"/>
        <w:sz w:val="24"/>
        <w:szCs w:val="24"/>
      </w:rPr>
      <w:br/>
    </w:r>
    <w:r w:rsidRPr="004C419B">
      <w:rPr>
        <w:rFonts w:ascii="Lato" w:hAnsi="Lato"/>
        <w:b/>
        <w:bCs/>
        <w:color w:val="1D3461"/>
        <w:sz w:val="28"/>
        <w:szCs w:val="28"/>
      </w:rPr>
      <w:t>Maryland-National Capital Homecare Association</w:t>
    </w:r>
    <w:r w:rsidRPr="004C419B">
      <w:rPr>
        <w:rFonts w:ascii="Lato" w:hAnsi="Lato"/>
        <w:i/>
        <w:iCs/>
        <w:color w:val="1D3461"/>
        <w:sz w:val="24"/>
        <w:szCs w:val="24"/>
      </w:rPr>
      <w:br/>
    </w:r>
    <w:r w:rsidRPr="00016F68">
      <w:rPr>
        <w:rFonts w:ascii="Lato" w:hAnsi="Lato"/>
        <w:i/>
        <w:iCs/>
        <w:color w:val="1D3461"/>
      </w:rPr>
      <w:t>Home Health | Private Duty | Durable Medical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ED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E04C9"/>
    <w:multiLevelType w:val="hybridMultilevel"/>
    <w:tmpl w:val="8EF01EC2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F53B1"/>
    <w:multiLevelType w:val="multilevel"/>
    <w:tmpl w:val="060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B7664"/>
    <w:multiLevelType w:val="hybridMultilevel"/>
    <w:tmpl w:val="BFD4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A75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23B61"/>
    <w:multiLevelType w:val="hybridMultilevel"/>
    <w:tmpl w:val="58DC5D58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67383"/>
    <w:multiLevelType w:val="hybridMultilevel"/>
    <w:tmpl w:val="6CD6EB78"/>
    <w:lvl w:ilvl="0" w:tplc="227E97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23B9E"/>
    <w:multiLevelType w:val="hybridMultilevel"/>
    <w:tmpl w:val="D50E2A50"/>
    <w:lvl w:ilvl="0" w:tplc="C1F0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20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22A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A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D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A8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D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A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4D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1F39"/>
    <w:multiLevelType w:val="hybridMultilevel"/>
    <w:tmpl w:val="75886D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B11C1"/>
    <w:multiLevelType w:val="hybridMultilevel"/>
    <w:tmpl w:val="BCC0C7D0"/>
    <w:lvl w:ilvl="0" w:tplc="227E97E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4E82F6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97063824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8A355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C1AF7F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71451A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C980D34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B983A5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EF88DE2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1D157B4"/>
    <w:multiLevelType w:val="multilevel"/>
    <w:tmpl w:val="9F7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E3B4A"/>
    <w:multiLevelType w:val="multilevel"/>
    <w:tmpl w:val="817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510D0"/>
    <w:multiLevelType w:val="hybridMultilevel"/>
    <w:tmpl w:val="EE328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566D4"/>
    <w:multiLevelType w:val="multilevel"/>
    <w:tmpl w:val="528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F5D7F"/>
    <w:multiLevelType w:val="hybridMultilevel"/>
    <w:tmpl w:val="D876E684"/>
    <w:lvl w:ilvl="0" w:tplc="7F0ED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707851"/>
    <w:multiLevelType w:val="multilevel"/>
    <w:tmpl w:val="11F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912D2F"/>
    <w:multiLevelType w:val="hybridMultilevel"/>
    <w:tmpl w:val="3586C2BA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AC61C9"/>
    <w:multiLevelType w:val="multilevel"/>
    <w:tmpl w:val="4A3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287047">
    <w:abstractNumId w:val="7"/>
  </w:num>
  <w:num w:numId="2" w16cid:durableId="1770008719">
    <w:abstractNumId w:val="14"/>
  </w:num>
  <w:num w:numId="3" w16cid:durableId="701133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109810">
    <w:abstractNumId w:val="0"/>
  </w:num>
  <w:num w:numId="5" w16cid:durableId="341593742">
    <w:abstractNumId w:val="0"/>
  </w:num>
  <w:num w:numId="6" w16cid:durableId="612399718">
    <w:abstractNumId w:val="0"/>
  </w:num>
  <w:num w:numId="7" w16cid:durableId="1487090695">
    <w:abstractNumId w:val="3"/>
  </w:num>
  <w:num w:numId="8" w16cid:durableId="309948529">
    <w:abstractNumId w:val="15"/>
  </w:num>
  <w:num w:numId="9" w16cid:durableId="982738184">
    <w:abstractNumId w:val="2"/>
  </w:num>
  <w:num w:numId="10" w16cid:durableId="1110051633">
    <w:abstractNumId w:val="17"/>
  </w:num>
  <w:num w:numId="11" w16cid:durableId="1789465906">
    <w:abstractNumId w:val="11"/>
  </w:num>
  <w:num w:numId="12" w16cid:durableId="1964071004">
    <w:abstractNumId w:val="10"/>
  </w:num>
  <w:num w:numId="13" w16cid:durableId="1579289959">
    <w:abstractNumId w:val="4"/>
  </w:num>
  <w:num w:numId="14" w16cid:durableId="1783184191">
    <w:abstractNumId w:val="9"/>
  </w:num>
  <w:num w:numId="15" w16cid:durableId="156654525">
    <w:abstractNumId w:val="13"/>
  </w:num>
  <w:num w:numId="16" w16cid:durableId="1169439684">
    <w:abstractNumId w:val="8"/>
  </w:num>
  <w:num w:numId="17" w16cid:durableId="1208881336">
    <w:abstractNumId w:val="5"/>
  </w:num>
  <w:num w:numId="18" w16cid:durableId="274750365">
    <w:abstractNumId w:val="1"/>
  </w:num>
  <w:num w:numId="19" w16cid:durableId="1285037990">
    <w:abstractNumId w:val="16"/>
  </w:num>
  <w:num w:numId="20" w16cid:durableId="463814360">
    <w:abstractNumId w:val="6"/>
  </w:num>
  <w:num w:numId="21" w16cid:durableId="1803033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F"/>
    <w:rsid w:val="00012E9F"/>
    <w:rsid w:val="00013BA8"/>
    <w:rsid w:val="00014709"/>
    <w:rsid w:val="00016F68"/>
    <w:rsid w:val="000278FF"/>
    <w:rsid w:val="00031436"/>
    <w:rsid w:val="000317F9"/>
    <w:rsid w:val="000324BA"/>
    <w:rsid w:val="000329E8"/>
    <w:rsid w:val="000412D1"/>
    <w:rsid w:val="000453C3"/>
    <w:rsid w:val="00045992"/>
    <w:rsid w:val="000474FA"/>
    <w:rsid w:val="00073936"/>
    <w:rsid w:val="00077ADB"/>
    <w:rsid w:val="00084E8E"/>
    <w:rsid w:val="00090744"/>
    <w:rsid w:val="000A14E9"/>
    <w:rsid w:val="000B2BF6"/>
    <w:rsid w:val="000B5B1A"/>
    <w:rsid w:val="000C1899"/>
    <w:rsid w:val="000C270D"/>
    <w:rsid w:val="000C4050"/>
    <w:rsid w:val="000C5FC9"/>
    <w:rsid w:val="000C69E5"/>
    <w:rsid w:val="000D7783"/>
    <w:rsid w:val="000E2AE0"/>
    <w:rsid w:val="000F2F10"/>
    <w:rsid w:val="001107CB"/>
    <w:rsid w:val="0011704A"/>
    <w:rsid w:val="00117B70"/>
    <w:rsid w:val="001603E8"/>
    <w:rsid w:val="00160C10"/>
    <w:rsid w:val="0017242F"/>
    <w:rsid w:val="00177049"/>
    <w:rsid w:val="00180AD8"/>
    <w:rsid w:val="0018425A"/>
    <w:rsid w:val="00191A70"/>
    <w:rsid w:val="0019264A"/>
    <w:rsid w:val="00192985"/>
    <w:rsid w:val="001A19C7"/>
    <w:rsid w:val="001B0222"/>
    <w:rsid w:val="001B26C9"/>
    <w:rsid w:val="001B56B4"/>
    <w:rsid w:val="001C7736"/>
    <w:rsid w:val="001D156E"/>
    <w:rsid w:val="001D3BE4"/>
    <w:rsid w:val="001D73E1"/>
    <w:rsid w:val="001E3916"/>
    <w:rsid w:val="001E719F"/>
    <w:rsid w:val="001F30FC"/>
    <w:rsid w:val="001F5AAB"/>
    <w:rsid w:val="0020113D"/>
    <w:rsid w:val="002055FE"/>
    <w:rsid w:val="00217702"/>
    <w:rsid w:val="002228A2"/>
    <w:rsid w:val="002240EC"/>
    <w:rsid w:val="00236281"/>
    <w:rsid w:val="00242F27"/>
    <w:rsid w:val="00243821"/>
    <w:rsid w:val="00263D1F"/>
    <w:rsid w:val="002927F0"/>
    <w:rsid w:val="00292F9C"/>
    <w:rsid w:val="0029559C"/>
    <w:rsid w:val="002C7201"/>
    <w:rsid w:val="002D1D01"/>
    <w:rsid w:val="002D466C"/>
    <w:rsid w:val="002E1798"/>
    <w:rsid w:val="002E1A87"/>
    <w:rsid w:val="0030053E"/>
    <w:rsid w:val="0032567C"/>
    <w:rsid w:val="00335FB3"/>
    <w:rsid w:val="00336014"/>
    <w:rsid w:val="00340E97"/>
    <w:rsid w:val="00342AB3"/>
    <w:rsid w:val="003527F9"/>
    <w:rsid w:val="003529EA"/>
    <w:rsid w:val="00355057"/>
    <w:rsid w:val="00355958"/>
    <w:rsid w:val="0036270D"/>
    <w:rsid w:val="00362C56"/>
    <w:rsid w:val="0036789B"/>
    <w:rsid w:val="00373B61"/>
    <w:rsid w:val="0037566A"/>
    <w:rsid w:val="003760DF"/>
    <w:rsid w:val="00376539"/>
    <w:rsid w:val="00382EDE"/>
    <w:rsid w:val="00391530"/>
    <w:rsid w:val="00393F58"/>
    <w:rsid w:val="00394C8B"/>
    <w:rsid w:val="003B1234"/>
    <w:rsid w:val="003C5532"/>
    <w:rsid w:val="003C6F4E"/>
    <w:rsid w:val="003D175C"/>
    <w:rsid w:val="003D1D69"/>
    <w:rsid w:val="003D61DF"/>
    <w:rsid w:val="003F00A1"/>
    <w:rsid w:val="003F20D7"/>
    <w:rsid w:val="003F392B"/>
    <w:rsid w:val="003F510B"/>
    <w:rsid w:val="00401DD5"/>
    <w:rsid w:val="004030FD"/>
    <w:rsid w:val="00416FEB"/>
    <w:rsid w:val="004228C0"/>
    <w:rsid w:val="00437E35"/>
    <w:rsid w:val="004453C7"/>
    <w:rsid w:val="00445969"/>
    <w:rsid w:val="00451218"/>
    <w:rsid w:val="004536AD"/>
    <w:rsid w:val="00461729"/>
    <w:rsid w:val="00462D81"/>
    <w:rsid w:val="00485B73"/>
    <w:rsid w:val="00485F6D"/>
    <w:rsid w:val="00486E70"/>
    <w:rsid w:val="00491372"/>
    <w:rsid w:val="004A3248"/>
    <w:rsid w:val="004B2C94"/>
    <w:rsid w:val="004B2DED"/>
    <w:rsid w:val="004B7775"/>
    <w:rsid w:val="004C2A77"/>
    <w:rsid w:val="004C419B"/>
    <w:rsid w:val="004D11C0"/>
    <w:rsid w:val="004D7133"/>
    <w:rsid w:val="004E00C8"/>
    <w:rsid w:val="00507524"/>
    <w:rsid w:val="00510517"/>
    <w:rsid w:val="0051074D"/>
    <w:rsid w:val="00513BDD"/>
    <w:rsid w:val="00516444"/>
    <w:rsid w:val="00524A52"/>
    <w:rsid w:val="005326D5"/>
    <w:rsid w:val="00541B37"/>
    <w:rsid w:val="0057366C"/>
    <w:rsid w:val="005973B7"/>
    <w:rsid w:val="005B48DE"/>
    <w:rsid w:val="005C07BD"/>
    <w:rsid w:val="005C66E8"/>
    <w:rsid w:val="005D2EAB"/>
    <w:rsid w:val="005D5F19"/>
    <w:rsid w:val="00626DBE"/>
    <w:rsid w:val="00633200"/>
    <w:rsid w:val="00634026"/>
    <w:rsid w:val="0063418C"/>
    <w:rsid w:val="00640BE4"/>
    <w:rsid w:val="00643E0F"/>
    <w:rsid w:val="00646AD2"/>
    <w:rsid w:val="00653E80"/>
    <w:rsid w:val="00680E9A"/>
    <w:rsid w:val="00694BB0"/>
    <w:rsid w:val="006960A4"/>
    <w:rsid w:val="006A19F3"/>
    <w:rsid w:val="006B4CBC"/>
    <w:rsid w:val="006B5726"/>
    <w:rsid w:val="006C5A0E"/>
    <w:rsid w:val="006D4EDE"/>
    <w:rsid w:val="006D7433"/>
    <w:rsid w:val="006E5200"/>
    <w:rsid w:val="00711DF1"/>
    <w:rsid w:val="00725F1A"/>
    <w:rsid w:val="00727789"/>
    <w:rsid w:val="00727799"/>
    <w:rsid w:val="0074360F"/>
    <w:rsid w:val="007470D1"/>
    <w:rsid w:val="0075248D"/>
    <w:rsid w:val="007641A7"/>
    <w:rsid w:val="00775E9A"/>
    <w:rsid w:val="007800D0"/>
    <w:rsid w:val="0078309B"/>
    <w:rsid w:val="00784A1D"/>
    <w:rsid w:val="00791817"/>
    <w:rsid w:val="0079221C"/>
    <w:rsid w:val="00793BAA"/>
    <w:rsid w:val="007A2BA1"/>
    <w:rsid w:val="007C027D"/>
    <w:rsid w:val="007C4408"/>
    <w:rsid w:val="007D0423"/>
    <w:rsid w:val="007D59BF"/>
    <w:rsid w:val="007F6FF0"/>
    <w:rsid w:val="00805C7A"/>
    <w:rsid w:val="00812920"/>
    <w:rsid w:val="00813D4F"/>
    <w:rsid w:val="008211F7"/>
    <w:rsid w:val="0082366B"/>
    <w:rsid w:val="0083617A"/>
    <w:rsid w:val="008422F5"/>
    <w:rsid w:val="008455AA"/>
    <w:rsid w:val="00845996"/>
    <w:rsid w:val="0085195B"/>
    <w:rsid w:val="00852A37"/>
    <w:rsid w:val="00860070"/>
    <w:rsid w:val="008621A8"/>
    <w:rsid w:val="0087105D"/>
    <w:rsid w:val="008812BA"/>
    <w:rsid w:val="0088669E"/>
    <w:rsid w:val="00891544"/>
    <w:rsid w:val="00895037"/>
    <w:rsid w:val="008A22FC"/>
    <w:rsid w:val="008A249D"/>
    <w:rsid w:val="008A7F35"/>
    <w:rsid w:val="008B2D8C"/>
    <w:rsid w:val="008C1673"/>
    <w:rsid w:val="008C758D"/>
    <w:rsid w:val="008D409B"/>
    <w:rsid w:val="00905040"/>
    <w:rsid w:val="00931CEE"/>
    <w:rsid w:val="00931E78"/>
    <w:rsid w:val="00932C4E"/>
    <w:rsid w:val="00944990"/>
    <w:rsid w:val="009453C7"/>
    <w:rsid w:val="00957A5D"/>
    <w:rsid w:val="00963FF8"/>
    <w:rsid w:val="00972E62"/>
    <w:rsid w:val="00974393"/>
    <w:rsid w:val="0097640C"/>
    <w:rsid w:val="009836D1"/>
    <w:rsid w:val="0099063C"/>
    <w:rsid w:val="009A27B2"/>
    <w:rsid w:val="009A3284"/>
    <w:rsid w:val="009A63BA"/>
    <w:rsid w:val="009B6A9A"/>
    <w:rsid w:val="009E0D07"/>
    <w:rsid w:val="009F02E4"/>
    <w:rsid w:val="00A0025A"/>
    <w:rsid w:val="00A0233D"/>
    <w:rsid w:val="00A108EB"/>
    <w:rsid w:val="00A13471"/>
    <w:rsid w:val="00A15922"/>
    <w:rsid w:val="00A207A2"/>
    <w:rsid w:val="00A23930"/>
    <w:rsid w:val="00A41A65"/>
    <w:rsid w:val="00A70592"/>
    <w:rsid w:val="00AA068B"/>
    <w:rsid w:val="00AB3323"/>
    <w:rsid w:val="00AB3FF5"/>
    <w:rsid w:val="00AB5881"/>
    <w:rsid w:val="00AC03C6"/>
    <w:rsid w:val="00AD6BA6"/>
    <w:rsid w:val="00AD6C87"/>
    <w:rsid w:val="00AF62B0"/>
    <w:rsid w:val="00AF6ABC"/>
    <w:rsid w:val="00B00F95"/>
    <w:rsid w:val="00B04876"/>
    <w:rsid w:val="00B32AB9"/>
    <w:rsid w:val="00B33621"/>
    <w:rsid w:val="00B3408A"/>
    <w:rsid w:val="00B66EEF"/>
    <w:rsid w:val="00B72CF4"/>
    <w:rsid w:val="00B83DD9"/>
    <w:rsid w:val="00B85488"/>
    <w:rsid w:val="00B91B17"/>
    <w:rsid w:val="00B97DC4"/>
    <w:rsid w:val="00BA0724"/>
    <w:rsid w:val="00BA3FF3"/>
    <w:rsid w:val="00BB36BB"/>
    <w:rsid w:val="00BC4E2C"/>
    <w:rsid w:val="00BC75CD"/>
    <w:rsid w:val="00BE0AE1"/>
    <w:rsid w:val="00BF349F"/>
    <w:rsid w:val="00C02366"/>
    <w:rsid w:val="00C10622"/>
    <w:rsid w:val="00C23026"/>
    <w:rsid w:val="00C458FD"/>
    <w:rsid w:val="00C613C8"/>
    <w:rsid w:val="00C61E74"/>
    <w:rsid w:val="00C6210F"/>
    <w:rsid w:val="00C62221"/>
    <w:rsid w:val="00C86031"/>
    <w:rsid w:val="00CB04D9"/>
    <w:rsid w:val="00CB45A6"/>
    <w:rsid w:val="00CD139F"/>
    <w:rsid w:val="00CD3FCB"/>
    <w:rsid w:val="00CE2171"/>
    <w:rsid w:val="00CE2934"/>
    <w:rsid w:val="00CF3A64"/>
    <w:rsid w:val="00CF3E2D"/>
    <w:rsid w:val="00D00D4D"/>
    <w:rsid w:val="00D17AF5"/>
    <w:rsid w:val="00D44591"/>
    <w:rsid w:val="00D53B7B"/>
    <w:rsid w:val="00D80ACB"/>
    <w:rsid w:val="00D83020"/>
    <w:rsid w:val="00D842A5"/>
    <w:rsid w:val="00D93F36"/>
    <w:rsid w:val="00DA4CF0"/>
    <w:rsid w:val="00DB76F2"/>
    <w:rsid w:val="00DB78CD"/>
    <w:rsid w:val="00DC25AD"/>
    <w:rsid w:val="00DC5FF3"/>
    <w:rsid w:val="00DC7F26"/>
    <w:rsid w:val="00DD126F"/>
    <w:rsid w:val="00DD5FFD"/>
    <w:rsid w:val="00DE042D"/>
    <w:rsid w:val="00DE57B4"/>
    <w:rsid w:val="00DF06E2"/>
    <w:rsid w:val="00DF092D"/>
    <w:rsid w:val="00DF5F40"/>
    <w:rsid w:val="00E14524"/>
    <w:rsid w:val="00E308AE"/>
    <w:rsid w:val="00E31ED9"/>
    <w:rsid w:val="00E327CD"/>
    <w:rsid w:val="00E5481C"/>
    <w:rsid w:val="00E6086E"/>
    <w:rsid w:val="00E839C3"/>
    <w:rsid w:val="00E92307"/>
    <w:rsid w:val="00EA75EB"/>
    <w:rsid w:val="00EB1B0F"/>
    <w:rsid w:val="00EE43CC"/>
    <w:rsid w:val="00EF1F81"/>
    <w:rsid w:val="00F002C6"/>
    <w:rsid w:val="00F039BD"/>
    <w:rsid w:val="00F2726F"/>
    <w:rsid w:val="00F358A6"/>
    <w:rsid w:val="00F367C6"/>
    <w:rsid w:val="00F44735"/>
    <w:rsid w:val="00F705D6"/>
    <w:rsid w:val="00F70FFA"/>
    <w:rsid w:val="00F77B58"/>
    <w:rsid w:val="00F802D6"/>
    <w:rsid w:val="00F81542"/>
    <w:rsid w:val="00F944B7"/>
    <w:rsid w:val="00FA3707"/>
    <w:rsid w:val="00FA6CF5"/>
    <w:rsid w:val="00FC5373"/>
    <w:rsid w:val="00FC75C8"/>
    <w:rsid w:val="00FD4DFC"/>
    <w:rsid w:val="00FD517A"/>
    <w:rsid w:val="00FE4515"/>
    <w:rsid w:val="060925CE"/>
    <w:rsid w:val="31C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C3E9"/>
  <w15:docId w15:val="{396FCD29-483F-44EF-B564-98DF6E6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0F"/>
  </w:style>
  <w:style w:type="paragraph" w:styleId="Footer">
    <w:name w:val="footer"/>
    <w:basedOn w:val="Normal"/>
    <w:link w:val="Foot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F"/>
  </w:style>
  <w:style w:type="paragraph" w:styleId="BalloonText">
    <w:name w:val="Balloon Text"/>
    <w:basedOn w:val="Normal"/>
    <w:link w:val="BalloonTextChar"/>
    <w:uiPriority w:val="99"/>
    <w:semiHidden/>
    <w:unhideWhenUsed/>
    <w:rsid w:val="00C6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10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27799"/>
    <w:pPr>
      <w:pBdr>
        <w:top w:val="single" w:sz="6" w:space="1" w:color="80FF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7799"/>
    <w:rPr>
      <w:rFonts w:ascii="Arial" w:eastAsia="Times New Roman" w:hAnsi="Arial" w:cs="Times New Roman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2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3C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A0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lr.state.md.us/employment/wddirectcar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hcc.maryland.gov/mhcc/pages/home/commissioners/documents/20221020/Ag2_Update_1020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>Association Matters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Constantinou</dc:creator>
  <cp:lastModifiedBy>Caitlin Houck</cp:lastModifiedBy>
  <cp:revision>61</cp:revision>
  <cp:lastPrinted>2016-09-16T14:49:00Z</cp:lastPrinted>
  <dcterms:created xsi:type="dcterms:W3CDTF">2022-11-07T14:22:00Z</dcterms:created>
  <dcterms:modified xsi:type="dcterms:W3CDTF">2022-11-08T12:36:00Z</dcterms:modified>
</cp:coreProperties>
</file>